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FE" w:rsidRPr="00F94967" w:rsidRDefault="007E59FE" w:rsidP="007E59FE">
      <w:pPr>
        <w:jc w:val="center"/>
        <w:rPr>
          <w:rFonts w:ascii="楷体" w:eastAsia="楷体" w:hAnsi="楷体"/>
          <w:sz w:val="32"/>
          <w:szCs w:val="32"/>
        </w:rPr>
      </w:pPr>
      <w:r w:rsidRPr="00F94967">
        <w:rPr>
          <w:rFonts w:ascii="楷体" w:eastAsia="楷体" w:hAnsi="楷体" w:hint="eastAsia"/>
          <w:sz w:val="32"/>
          <w:szCs w:val="32"/>
        </w:rPr>
        <w:t>防止饮水机火灾注意事项</w:t>
      </w:r>
    </w:p>
    <w:p w:rsidR="007E59FE" w:rsidRPr="00F94967" w:rsidRDefault="007E59FE" w:rsidP="00F9496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F94967">
        <w:rPr>
          <w:rFonts w:ascii="楷体" w:eastAsia="楷体" w:hAnsi="楷体" w:hint="eastAsia"/>
          <w:sz w:val="28"/>
          <w:szCs w:val="28"/>
        </w:rPr>
        <w:t>饮水机发生火灾，主要原因在：温度控制装置失灵；电热元件损坏、短路</w:t>
      </w:r>
      <w:r w:rsidR="00DB1C44" w:rsidRPr="00F94967">
        <w:rPr>
          <w:rFonts w:ascii="楷体" w:eastAsia="楷体" w:hAnsi="楷体" w:hint="eastAsia"/>
          <w:sz w:val="28"/>
          <w:szCs w:val="28"/>
        </w:rPr>
        <w:t>、</w:t>
      </w:r>
      <w:r w:rsidRPr="00F94967">
        <w:rPr>
          <w:rFonts w:ascii="楷体" w:eastAsia="楷体" w:hAnsi="楷体" w:hint="eastAsia"/>
          <w:sz w:val="28"/>
          <w:szCs w:val="28"/>
        </w:rPr>
        <w:t>负载电流过大</w:t>
      </w:r>
      <w:r w:rsidR="00DB1C44" w:rsidRPr="00F94967">
        <w:rPr>
          <w:rFonts w:ascii="楷体" w:eastAsia="楷体" w:hAnsi="楷体" w:hint="eastAsia"/>
          <w:sz w:val="28"/>
          <w:szCs w:val="28"/>
        </w:rPr>
        <w:t>、</w:t>
      </w:r>
      <w:r w:rsidRPr="00F94967">
        <w:rPr>
          <w:rFonts w:ascii="楷体" w:eastAsia="楷体" w:hAnsi="楷体" w:hint="eastAsia"/>
          <w:sz w:val="28"/>
          <w:szCs w:val="28"/>
        </w:rPr>
        <w:t>超出导线的安全电流；饮水机无干烧装置的内胆脱水，形成“干烧”；饮水机内线路老化等。</w:t>
      </w:r>
    </w:p>
    <w:p w:rsidR="007E59FE" w:rsidRPr="00F94967" w:rsidRDefault="007E59FE" w:rsidP="007E59FE">
      <w:pPr>
        <w:rPr>
          <w:rFonts w:ascii="楷体" w:eastAsia="楷体" w:hAnsi="楷体"/>
          <w:sz w:val="28"/>
          <w:szCs w:val="28"/>
        </w:rPr>
      </w:pPr>
      <w:r w:rsidRPr="00F94967">
        <w:rPr>
          <w:rFonts w:ascii="楷体" w:eastAsia="楷体" w:hAnsi="楷体" w:hint="eastAsia"/>
          <w:sz w:val="28"/>
          <w:szCs w:val="28"/>
        </w:rPr>
        <w:t>为防止饮水机发生火灾，必须注意如下几点：</w:t>
      </w:r>
    </w:p>
    <w:p w:rsidR="007E59FE" w:rsidRPr="00F94967" w:rsidRDefault="007E59FE" w:rsidP="007E59FE">
      <w:pPr>
        <w:rPr>
          <w:rFonts w:ascii="楷体" w:eastAsia="楷体" w:hAnsi="楷体"/>
          <w:sz w:val="28"/>
          <w:szCs w:val="28"/>
        </w:rPr>
      </w:pPr>
      <w:r w:rsidRPr="00F94967">
        <w:rPr>
          <w:rFonts w:ascii="楷体" w:eastAsia="楷体" w:hAnsi="楷体" w:hint="eastAsia"/>
          <w:sz w:val="28"/>
          <w:szCs w:val="28"/>
        </w:rPr>
        <w:t xml:space="preserve">一、 </w:t>
      </w:r>
      <w:r w:rsidR="0057529A" w:rsidRPr="00F94967">
        <w:rPr>
          <w:rFonts w:ascii="楷体" w:eastAsia="楷体" w:hAnsi="楷体" w:hint="eastAsia"/>
          <w:sz w:val="28"/>
          <w:szCs w:val="28"/>
        </w:rPr>
        <w:t>购买饮水机时要有产品合格证，切莫贪便宜购买劣商品，同时</w:t>
      </w:r>
      <w:proofErr w:type="gramStart"/>
      <w:r w:rsidR="0057529A" w:rsidRPr="00F94967">
        <w:rPr>
          <w:rFonts w:ascii="楷体" w:eastAsia="楷体" w:hAnsi="楷体" w:hint="eastAsia"/>
          <w:sz w:val="28"/>
          <w:szCs w:val="28"/>
        </w:rPr>
        <w:t>莫记开发票</w:t>
      </w:r>
      <w:proofErr w:type="gramEnd"/>
      <w:r w:rsidRPr="00F94967">
        <w:rPr>
          <w:rFonts w:ascii="楷体" w:eastAsia="楷体" w:hAnsi="楷体" w:hint="eastAsia"/>
          <w:sz w:val="28"/>
          <w:szCs w:val="28"/>
        </w:rPr>
        <w:t>，一旦发生事故，可通过消费者协会保护自己的权益。</w:t>
      </w:r>
    </w:p>
    <w:p w:rsidR="007E59FE" w:rsidRPr="00F94967" w:rsidRDefault="007E59FE" w:rsidP="007E59FE">
      <w:pPr>
        <w:rPr>
          <w:rFonts w:ascii="楷体" w:eastAsia="楷体" w:hAnsi="楷体"/>
          <w:sz w:val="28"/>
          <w:szCs w:val="28"/>
        </w:rPr>
      </w:pPr>
      <w:r w:rsidRPr="00F94967">
        <w:rPr>
          <w:rFonts w:ascii="楷体" w:eastAsia="楷体" w:hAnsi="楷体" w:hint="eastAsia"/>
          <w:sz w:val="28"/>
          <w:szCs w:val="28"/>
        </w:rPr>
        <w:t>二、晚上睡觉前或上班家中无人时，要将饮水机电源插头拔掉或将电源开关关掉，这样既安全又省电。</w:t>
      </w:r>
    </w:p>
    <w:p w:rsidR="007E59FE" w:rsidRPr="00F94967" w:rsidRDefault="007E59FE" w:rsidP="007E59FE">
      <w:pPr>
        <w:rPr>
          <w:rFonts w:ascii="楷体" w:eastAsia="楷体" w:hAnsi="楷体"/>
          <w:sz w:val="28"/>
          <w:szCs w:val="28"/>
        </w:rPr>
      </w:pPr>
      <w:r w:rsidRPr="00F94967">
        <w:rPr>
          <w:rFonts w:ascii="楷体" w:eastAsia="楷体" w:hAnsi="楷体" w:hint="eastAsia"/>
          <w:sz w:val="28"/>
          <w:szCs w:val="28"/>
        </w:rPr>
        <w:t>三、 发现纯净水桶水用完，要及时拔掉电源插头，同时要通知水厂送水。</w:t>
      </w:r>
    </w:p>
    <w:p w:rsidR="007E59FE" w:rsidRPr="00F94967" w:rsidRDefault="007E59FE" w:rsidP="007E59FE">
      <w:pPr>
        <w:rPr>
          <w:rFonts w:ascii="楷体" w:eastAsia="楷体" w:hAnsi="楷体"/>
          <w:sz w:val="28"/>
          <w:szCs w:val="28"/>
        </w:rPr>
      </w:pPr>
      <w:r w:rsidRPr="00F94967">
        <w:rPr>
          <w:rFonts w:ascii="楷体" w:eastAsia="楷体" w:hAnsi="楷体" w:hint="eastAsia"/>
          <w:sz w:val="28"/>
          <w:szCs w:val="28"/>
        </w:rPr>
        <w:t>四、 饮水机最好不要放置在可燃物上，特别不能放在卧室或易燃物附近，最好放在客厅内安全处以防饮水机起火后蔓延扩大。</w:t>
      </w:r>
    </w:p>
    <w:p w:rsidR="007E59FE" w:rsidRPr="00F94967" w:rsidRDefault="007E59FE" w:rsidP="007E59FE">
      <w:pPr>
        <w:rPr>
          <w:rFonts w:ascii="楷体" w:eastAsia="楷体" w:hAnsi="楷体"/>
          <w:sz w:val="28"/>
          <w:szCs w:val="28"/>
        </w:rPr>
      </w:pPr>
      <w:r w:rsidRPr="00F94967">
        <w:rPr>
          <w:rFonts w:ascii="楷体" w:eastAsia="楷体" w:hAnsi="楷体" w:hint="eastAsia"/>
          <w:sz w:val="28"/>
          <w:szCs w:val="28"/>
        </w:rPr>
        <w:t>五、 家用电器导线和保险丝的选择都要符合规定要求，并安装漏电保护器，对电气设备还 要注意经常检查，发现损坏，及时进行修理更换，以防意外。</w:t>
      </w:r>
    </w:p>
    <w:p w:rsidR="0081689E" w:rsidRPr="00F94967" w:rsidRDefault="007E59FE" w:rsidP="007E59FE">
      <w:pPr>
        <w:rPr>
          <w:rFonts w:ascii="楷体" w:eastAsia="楷体" w:hAnsi="楷体"/>
          <w:sz w:val="28"/>
          <w:szCs w:val="28"/>
        </w:rPr>
      </w:pPr>
      <w:r w:rsidRPr="00F94967">
        <w:rPr>
          <w:rFonts w:ascii="楷体" w:eastAsia="楷体" w:hAnsi="楷体" w:hint="eastAsia"/>
          <w:sz w:val="28"/>
          <w:szCs w:val="28"/>
        </w:rPr>
        <w:t>六、 单位或公共场所，对饮水机的使用更要落实专人管理，以保安全。</w:t>
      </w:r>
    </w:p>
    <w:p w:rsidR="00F94967" w:rsidRDefault="00C22113" w:rsidP="007E59FE">
      <w:pPr>
        <w:rPr>
          <w:rFonts w:ascii="楷体" w:eastAsia="楷体" w:hAnsi="楷体"/>
          <w:sz w:val="28"/>
          <w:szCs w:val="28"/>
        </w:rPr>
      </w:pPr>
      <w:r w:rsidRPr="00F94967">
        <w:rPr>
          <w:rFonts w:ascii="楷体" w:eastAsia="楷体" w:hAnsi="楷体" w:hint="eastAsia"/>
          <w:sz w:val="28"/>
          <w:szCs w:val="28"/>
        </w:rPr>
        <w:t xml:space="preserve">                     </w:t>
      </w:r>
    </w:p>
    <w:p w:rsidR="00F94967" w:rsidRDefault="00F94967" w:rsidP="007E59FE">
      <w:pPr>
        <w:rPr>
          <w:rFonts w:ascii="楷体" w:eastAsia="楷体" w:hAnsi="楷体"/>
          <w:sz w:val="28"/>
          <w:szCs w:val="28"/>
        </w:rPr>
      </w:pPr>
    </w:p>
    <w:p w:rsidR="00F94967" w:rsidRDefault="00F94967" w:rsidP="007E59FE">
      <w:pPr>
        <w:rPr>
          <w:rFonts w:ascii="楷体" w:eastAsia="楷体" w:hAnsi="楷体"/>
          <w:sz w:val="28"/>
          <w:szCs w:val="28"/>
        </w:rPr>
      </w:pPr>
    </w:p>
    <w:p w:rsidR="00C52953" w:rsidRDefault="00C52953" w:rsidP="00F94967">
      <w:pPr>
        <w:ind w:firstLineChars="1450" w:firstLine="4060"/>
        <w:rPr>
          <w:rFonts w:ascii="楷体" w:eastAsia="楷体" w:hAnsi="楷体" w:hint="eastAsia"/>
          <w:sz w:val="28"/>
          <w:szCs w:val="28"/>
        </w:rPr>
      </w:pPr>
    </w:p>
    <w:p w:rsidR="00C22113" w:rsidRPr="00F94967" w:rsidRDefault="00C22113" w:rsidP="00F94967">
      <w:pPr>
        <w:ind w:firstLineChars="1450" w:firstLine="4060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 w:rsidRPr="00F94967">
        <w:rPr>
          <w:rFonts w:ascii="楷体" w:eastAsia="楷体" w:hAnsi="楷体" w:hint="eastAsia"/>
          <w:sz w:val="28"/>
          <w:szCs w:val="28"/>
        </w:rPr>
        <w:t>计算机科学与技术学院安全委员会</w:t>
      </w:r>
    </w:p>
    <w:p w:rsidR="00C22113" w:rsidRPr="00F94967" w:rsidRDefault="00C22113" w:rsidP="007E59FE">
      <w:pPr>
        <w:rPr>
          <w:rFonts w:ascii="楷体" w:eastAsia="楷体" w:hAnsi="楷体"/>
          <w:sz w:val="28"/>
          <w:szCs w:val="28"/>
        </w:rPr>
      </w:pPr>
      <w:r w:rsidRPr="00F94967">
        <w:rPr>
          <w:rFonts w:ascii="楷体" w:eastAsia="楷体" w:hAnsi="楷体" w:hint="eastAsia"/>
          <w:sz w:val="28"/>
          <w:szCs w:val="28"/>
        </w:rPr>
        <w:t xml:space="preserve">                          </w:t>
      </w:r>
      <w:r w:rsidR="00F94967">
        <w:rPr>
          <w:rFonts w:ascii="楷体" w:eastAsia="楷体" w:hAnsi="楷体" w:hint="eastAsia"/>
          <w:sz w:val="28"/>
          <w:szCs w:val="28"/>
        </w:rPr>
        <w:t xml:space="preserve">           </w:t>
      </w:r>
      <w:r w:rsidRPr="00F94967">
        <w:rPr>
          <w:rFonts w:ascii="楷体" w:eastAsia="楷体" w:hAnsi="楷体" w:hint="eastAsia"/>
          <w:sz w:val="28"/>
          <w:szCs w:val="28"/>
        </w:rPr>
        <w:t xml:space="preserve"> 2015年9月1日</w:t>
      </w:r>
    </w:p>
    <w:sectPr w:rsidR="00C22113" w:rsidRPr="00F94967" w:rsidSect="007E59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57"/>
    <w:rsid w:val="002C349C"/>
    <w:rsid w:val="0057529A"/>
    <w:rsid w:val="007E59FE"/>
    <w:rsid w:val="0081689E"/>
    <w:rsid w:val="00902F00"/>
    <w:rsid w:val="00A87957"/>
    <w:rsid w:val="00C22113"/>
    <w:rsid w:val="00C52953"/>
    <w:rsid w:val="00CB666B"/>
    <w:rsid w:val="00DB1C44"/>
    <w:rsid w:val="00F9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BHCX</dc:creator>
  <cp:keywords/>
  <dc:description/>
  <cp:lastModifiedBy>1</cp:lastModifiedBy>
  <cp:revision>13</cp:revision>
  <cp:lastPrinted>2015-09-01T06:29:00Z</cp:lastPrinted>
  <dcterms:created xsi:type="dcterms:W3CDTF">2015-09-01T06:20:00Z</dcterms:created>
  <dcterms:modified xsi:type="dcterms:W3CDTF">2021-05-12T06:53:00Z</dcterms:modified>
</cp:coreProperties>
</file>